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84" w:rsidRPr="00800AE2" w:rsidRDefault="00800AE2" w:rsidP="00800AE2">
      <w:pPr>
        <w:jc w:val="right"/>
        <w:rPr>
          <w:rFonts w:ascii="Times New Roman" w:hAnsi="Times New Roman" w:cs="Times New Roman"/>
          <w:sz w:val="28"/>
          <w:szCs w:val="28"/>
        </w:rPr>
      </w:pPr>
      <w:r w:rsidRPr="00800AE2">
        <w:rPr>
          <w:rFonts w:ascii="Times New Roman" w:hAnsi="Times New Roman" w:cs="Times New Roman"/>
          <w:sz w:val="28"/>
          <w:szCs w:val="28"/>
        </w:rPr>
        <w:t xml:space="preserve">Приложение1 </w:t>
      </w:r>
    </w:p>
    <w:p w:rsidR="00800AE2" w:rsidRPr="00800AE2" w:rsidRDefault="002A1D51" w:rsidP="00800A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0AE2" w:rsidRPr="00800AE2">
        <w:rPr>
          <w:rFonts w:ascii="Times New Roman" w:hAnsi="Times New Roman" w:cs="Times New Roman"/>
          <w:sz w:val="28"/>
          <w:szCs w:val="28"/>
        </w:rPr>
        <w:t xml:space="preserve"> приказу МБДОУ «Солнышко» от 27.01.2023 г. № 25</w:t>
      </w:r>
    </w:p>
    <w:p w:rsidR="00197B84" w:rsidRDefault="00197B84" w:rsidP="00197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84" w:rsidRPr="00197B84" w:rsidRDefault="00197B84" w:rsidP="0019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84">
        <w:rPr>
          <w:rFonts w:ascii="Times New Roman" w:hAnsi="Times New Roman" w:cs="Times New Roman"/>
          <w:b/>
          <w:sz w:val="28"/>
          <w:szCs w:val="28"/>
        </w:rPr>
        <w:t>Положение о рабочей группе по внедрению Федеральной образовательной программы дошкольного образования и Федеральной адаптированной образовательной программы в ДОО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основные задачи, функции, а также порядок формирования рабочей группы МБДОУ «</w:t>
      </w:r>
      <w:r w:rsidR="002A1D51">
        <w:rPr>
          <w:rFonts w:ascii="Times New Roman" w:hAnsi="Times New Roman" w:cs="Times New Roman"/>
          <w:sz w:val="28"/>
          <w:szCs w:val="28"/>
        </w:rPr>
        <w:t xml:space="preserve">Солнышко» </w:t>
      </w:r>
      <w:r w:rsidRPr="00197B84">
        <w:rPr>
          <w:rFonts w:ascii="Times New Roman" w:hAnsi="Times New Roman" w:cs="Times New Roman"/>
          <w:sz w:val="28"/>
          <w:szCs w:val="28"/>
        </w:rPr>
        <w:t xml:space="preserve">по приведению основной образовательной программы дошкольного образования и адаптированной образовательной программы дошкольного образования (далее – ООП, АОП) в соответствие с федеральной образовательной программой и федеральной адаптированной образовательной программой (далее – ФОП и ФАОП).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1.2. Рабочая группа по приведению ООП, АОП в соответствие с ФОП и ФАОП (далее – рабочая группа) создается для реализации мероприятий дорожной карты по разработке ООП на основе ФОП и АОП на основе в МБДОУ «</w:t>
      </w:r>
      <w:r w:rsidR="002A1D51">
        <w:rPr>
          <w:rFonts w:ascii="Times New Roman" w:hAnsi="Times New Roman" w:cs="Times New Roman"/>
          <w:sz w:val="28"/>
          <w:szCs w:val="28"/>
        </w:rPr>
        <w:t>Солнышко»</w:t>
      </w:r>
      <w:r w:rsidRPr="00197B84">
        <w:rPr>
          <w:rFonts w:ascii="Times New Roman" w:hAnsi="Times New Roman" w:cs="Times New Roman"/>
          <w:sz w:val="28"/>
          <w:szCs w:val="28"/>
        </w:rPr>
        <w:t xml:space="preserve"> по направлениям: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организационно-управленческое обеспечение;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нормативно-правовое обеспечение;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мероприятия содержательного характера;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кадровое обеспечение;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методическое обеспечение;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информационное обеспечение;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финансовое обеспечение.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1.3. Рабочая группа является коллегиальным органом, созданным в целях определения тактики внедрения ФОП и ФАОП и приведения ООП и АОП в соответствие с ФОП и ФАОП.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1.4. Рабочая группа созд</w:t>
      </w:r>
      <w:r w:rsidR="002A1D51">
        <w:rPr>
          <w:rFonts w:ascii="Times New Roman" w:hAnsi="Times New Roman" w:cs="Times New Roman"/>
          <w:sz w:val="28"/>
          <w:szCs w:val="28"/>
        </w:rPr>
        <w:t>ается на период с 27.01.</w:t>
      </w:r>
      <w:r w:rsidRPr="00197B84">
        <w:rPr>
          <w:rFonts w:ascii="Times New Roman" w:hAnsi="Times New Roman" w:cs="Times New Roman"/>
          <w:sz w:val="28"/>
          <w:szCs w:val="28"/>
        </w:rPr>
        <w:t>2023</w:t>
      </w:r>
      <w:r w:rsidR="002A1D51">
        <w:rPr>
          <w:rFonts w:ascii="Times New Roman" w:hAnsi="Times New Roman" w:cs="Times New Roman"/>
          <w:sz w:val="28"/>
          <w:szCs w:val="28"/>
        </w:rPr>
        <w:t xml:space="preserve"> </w:t>
      </w:r>
      <w:r w:rsidRPr="00197B84">
        <w:rPr>
          <w:rFonts w:ascii="Times New Roman" w:hAnsi="Times New Roman" w:cs="Times New Roman"/>
          <w:sz w:val="28"/>
          <w:szCs w:val="28"/>
        </w:rPr>
        <w:t>г. по 29.12.2023</w:t>
      </w:r>
      <w:r w:rsidR="002A1D51">
        <w:rPr>
          <w:rFonts w:ascii="Times New Roman" w:hAnsi="Times New Roman" w:cs="Times New Roman"/>
          <w:sz w:val="28"/>
          <w:szCs w:val="28"/>
        </w:rPr>
        <w:t xml:space="preserve"> </w:t>
      </w:r>
      <w:r w:rsidRPr="00197B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1.5.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1.6. Положение о рабочей группе и ее состав утверждаются приказом заведующего МБДОУ «</w:t>
      </w:r>
      <w:r w:rsidR="002A1D51">
        <w:rPr>
          <w:rFonts w:ascii="Times New Roman" w:hAnsi="Times New Roman" w:cs="Times New Roman"/>
          <w:sz w:val="28"/>
          <w:szCs w:val="28"/>
        </w:rPr>
        <w:t>Солнышко».</w:t>
      </w:r>
      <w:r w:rsidRPr="00197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2. Цели и задачи деятельности рабочей группы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2.1. Основная цель создания рабочей группы – обеспечение системного подхода к внедрению ФОП и ФАОП в ДОО.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2.2. Основными задачами рабочей группы являются: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приведение ООП и АОП в соответствие с ФОП и ФАОП;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внесение изменений в действующие локальные нормативные акты, приведение их в соответствие с ФОП и с ФАОП;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обеспечение координации мероприятий, направленных на внедрение ФОП и ФАОП;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создание системы информирования общественности и всех категорий участников образовательного процесса о целях и ходе внедрения ФОП и ФАОП.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3. Функции рабочей группы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3.1. Информационная: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формирование банка информации по направлениям внедрения ФОП и ФАОП (нормативно-правовое, кадровое, методическое, финансовое);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своевременное размещение информации по введению ФОП и ФАОП на сайте образовательной организации;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разъяснение общественности, участникам образовательного процесса перспектив и эффектов внедрению ФОП и ФАОП;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информирование педагогических работников ДОО о содержании и особенностях ФОП и ФАОП, требованиях к реализации ООП и АОП в соответствии с ФОП и ФАОП.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3.2. Координационная: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координация деятельности педагогов ДОО по вопросам введения ФОП и ФАОП;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приведение системы оценки качества образования в соответствие с требованиями ФОП и ФАОП;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определение механизма разработки и реализации ООП и АОП в соответствии с ФОП и ФАОП.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3.3. Экспертно-аналитическая: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анализ документов федерального, регионального уровня, регламентирующих введение ФОП и ФАОП;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мониторинг условий, ресурсного обеспечения и результативности введения ФОП и ФАОП на различных этапах;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анализ действующих ООП и АОП на п</w:t>
      </w:r>
      <w:r>
        <w:rPr>
          <w:rFonts w:ascii="Times New Roman" w:hAnsi="Times New Roman" w:cs="Times New Roman"/>
          <w:sz w:val="28"/>
          <w:szCs w:val="28"/>
        </w:rPr>
        <w:t>редмет соответствия ФОП и ФАОП;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разработка проектов локальных нормативных актов, регламентирующих приведение ООП в соответствие с ФОП и АОП в соответствии с ФАОП.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3.4. Содержательная: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приведение ООП и АОП в соответствие с требованиями ФОП и ФАОП;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приведение в соответствие с ФОП и ФАОП рабочих программ педагогов;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приведение в соответствие с ФОП рабочей программы воспитания и календарного плана воспитательной работы.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4. Состав рабочей группы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4.1. В состав рабочей группы входят: председатель рабочей группы, секретарь и члены рабочей группы, которые принимают участие в ее работе на общественных началах.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4.3. </w:t>
      </w:r>
      <w:r w:rsidR="002A1D51">
        <w:rPr>
          <w:rFonts w:ascii="Times New Roman" w:hAnsi="Times New Roman" w:cs="Times New Roman"/>
          <w:sz w:val="28"/>
          <w:szCs w:val="28"/>
        </w:rPr>
        <w:t>Члены</w:t>
      </w:r>
      <w:r w:rsidRPr="00197B84">
        <w:rPr>
          <w:rFonts w:ascii="Times New Roman" w:hAnsi="Times New Roman" w:cs="Times New Roman"/>
          <w:sz w:val="28"/>
          <w:szCs w:val="28"/>
        </w:rPr>
        <w:t xml:space="preserve"> рабочей группы утверждаются приказом заведующего МБДОУ «</w:t>
      </w:r>
      <w:r w:rsidR="002A1D51">
        <w:rPr>
          <w:rFonts w:ascii="Times New Roman" w:hAnsi="Times New Roman" w:cs="Times New Roman"/>
          <w:sz w:val="28"/>
          <w:szCs w:val="28"/>
        </w:rPr>
        <w:t>Солнышко».</w:t>
      </w:r>
      <w:r w:rsidRPr="00197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lastRenderedPageBreak/>
        <w:t xml:space="preserve">5. Организация деятельности рабочей группы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5.1. Рабочая группа осуществляет свою деятельность в соответствии с дорожной картой, утвержденной приказом заведующего МБДОУ «</w:t>
      </w:r>
      <w:r w:rsidR="002A1D51">
        <w:rPr>
          <w:rFonts w:ascii="Times New Roman" w:hAnsi="Times New Roman" w:cs="Times New Roman"/>
          <w:sz w:val="28"/>
          <w:szCs w:val="28"/>
        </w:rPr>
        <w:t>Солнышко».</w:t>
      </w:r>
      <w:r w:rsidRPr="00197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5.2. Заседание рабочей группы ведет председатель рабочей группы.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5.3. Заседание рабочей группы считается правомочным, если на нем присутствует не менее половины членов состава рабочей группы.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5.4.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5.5. Окончательные версии проектов ООП и АО, приведенных в соответствие с ФОП и ФАОП, рассматриваются на заседании педагогического совета МБДОУ «</w:t>
      </w:r>
      <w:r w:rsidR="002A1D51">
        <w:rPr>
          <w:rFonts w:ascii="Times New Roman" w:hAnsi="Times New Roman" w:cs="Times New Roman"/>
          <w:sz w:val="28"/>
          <w:szCs w:val="28"/>
        </w:rPr>
        <w:t>Солнышко».</w:t>
      </w:r>
      <w:r w:rsidRPr="00197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5.6. Контроль за деятельностью рабочей группы осуществляет председатель рабочей группы.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6. Права и обязанности членов рабочей группы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необходимые материалы;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направлять своих представителей для участия в совещаниях, конференциях и семинарах по вопросам, связанным с введением ФОП и ФАОП,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7B84">
        <w:rPr>
          <w:rFonts w:ascii="Times New Roman" w:hAnsi="Times New Roman" w:cs="Times New Roman"/>
          <w:sz w:val="28"/>
          <w:szCs w:val="28"/>
        </w:rPr>
        <w:t xml:space="preserve"> привлекать в установленном порядке для осуществления информационно-аналитических и экспертных работ научные и иные разработки.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7. Документы рабочей группы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7.1. Обязательными документами рабочей группы являются дорожная карта и протоколы заседаний.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 xml:space="preserve">8. Изменения и дополнения в Положение </w:t>
      </w:r>
    </w:p>
    <w:p w:rsidR="00F26FB8" w:rsidRPr="00197B84" w:rsidRDefault="00197B84" w:rsidP="002A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4">
        <w:rPr>
          <w:rFonts w:ascii="Times New Roman" w:hAnsi="Times New Roman" w:cs="Times New Roman"/>
          <w:sz w:val="28"/>
          <w:szCs w:val="28"/>
        </w:rPr>
        <w:t>8.1. Изменения и дополнения в Положение вносятся на основании решения рабочей группы и закрепляются приказом заведующего МБДОУ «</w:t>
      </w:r>
      <w:r w:rsidR="002A1D51">
        <w:rPr>
          <w:rFonts w:ascii="Times New Roman" w:hAnsi="Times New Roman" w:cs="Times New Roman"/>
          <w:sz w:val="28"/>
          <w:szCs w:val="28"/>
        </w:rPr>
        <w:t xml:space="preserve">Солнышко». </w:t>
      </w:r>
      <w:bookmarkStart w:id="0" w:name="_GoBack"/>
      <w:bookmarkEnd w:id="0"/>
    </w:p>
    <w:sectPr w:rsidR="00F26FB8" w:rsidRPr="0019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7A"/>
    <w:rsid w:val="00197B84"/>
    <w:rsid w:val="002A1D51"/>
    <w:rsid w:val="00800AE2"/>
    <w:rsid w:val="00DE067A"/>
    <w:rsid w:val="00F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AE323-CA97-4925-A404-D66D6E9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2023-06-15T05:18:00Z</cp:lastPrinted>
  <dcterms:created xsi:type="dcterms:W3CDTF">2023-06-15T05:04:00Z</dcterms:created>
  <dcterms:modified xsi:type="dcterms:W3CDTF">2023-06-15T05:18:00Z</dcterms:modified>
</cp:coreProperties>
</file>