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E8F" w:rsidRDefault="00166E8F" w:rsidP="00166E8F">
      <w:pPr>
        <w:widowControl w:val="0"/>
        <w:ind w:right="20"/>
        <w:jc w:val="center"/>
        <w:outlineLvl w:val="0"/>
        <w:rPr>
          <w:b/>
          <w:color w:val="000000"/>
          <w:sz w:val="36"/>
        </w:rPr>
      </w:pPr>
      <w:r>
        <w:rPr>
          <w:b/>
          <w:color w:val="000000"/>
          <w:sz w:val="36"/>
        </w:rPr>
        <w:t>Памятка</w:t>
      </w:r>
    </w:p>
    <w:p w:rsidR="00166E8F" w:rsidRDefault="00166E8F" w:rsidP="00166E8F">
      <w:pPr>
        <w:widowControl w:val="0"/>
        <w:ind w:right="20"/>
        <w:jc w:val="center"/>
        <w:outlineLvl w:val="0"/>
        <w:rPr>
          <w:b/>
          <w:color w:val="000000"/>
          <w:sz w:val="36"/>
        </w:rPr>
      </w:pPr>
      <w:r>
        <w:rPr>
          <w:b/>
          <w:color w:val="000000"/>
          <w:sz w:val="36"/>
        </w:rPr>
        <w:t xml:space="preserve"> для инвалидов по вопросам получения услуг </w:t>
      </w:r>
    </w:p>
    <w:p w:rsidR="00166E8F" w:rsidRDefault="00166E8F" w:rsidP="00166E8F">
      <w:pPr>
        <w:widowControl w:val="0"/>
        <w:ind w:right="20"/>
        <w:jc w:val="center"/>
        <w:outlineLvl w:val="0"/>
        <w:rPr>
          <w:b/>
          <w:color w:val="000000"/>
          <w:sz w:val="36"/>
        </w:rPr>
      </w:pPr>
      <w:r>
        <w:rPr>
          <w:b/>
          <w:color w:val="000000"/>
          <w:sz w:val="36"/>
        </w:rPr>
        <w:t>и помощи со стороны персонала на объекте</w:t>
      </w:r>
    </w:p>
    <w:p w:rsidR="00166E8F" w:rsidRDefault="00166E8F" w:rsidP="00166E8F">
      <w:pPr>
        <w:widowControl w:val="0"/>
        <w:spacing w:line="260" w:lineRule="exact"/>
        <w:ind w:right="20"/>
        <w:jc w:val="center"/>
        <w:rPr>
          <w:color w:val="000000"/>
        </w:rPr>
      </w:pPr>
    </w:p>
    <w:p w:rsidR="00166E8F" w:rsidRDefault="00166E8F" w:rsidP="00166E8F">
      <w:pPr>
        <w:widowControl w:val="0"/>
        <w:spacing w:line="276" w:lineRule="auto"/>
        <w:ind w:right="20"/>
        <w:jc w:val="center"/>
        <w:rPr>
          <w:color w:val="000000"/>
          <w:sz w:val="28"/>
        </w:rPr>
      </w:pPr>
    </w:p>
    <w:p w:rsidR="00166E8F" w:rsidRPr="00E37D5E" w:rsidRDefault="00166E8F" w:rsidP="00166E8F">
      <w:pPr>
        <w:widowControl w:val="0"/>
        <w:spacing w:line="276" w:lineRule="auto"/>
        <w:ind w:right="20"/>
        <w:jc w:val="center"/>
        <w:rPr>
          <w:b/>
          <w:iCs/>
          <w:color w:val="000000"/>
          <w:spacing w:val="-2"/>
          <w:sz w:val="36"/>
          <w:szCs w:val="36"/>
          <w:u w:val="single"/>
        </w:rPr>
      </w:pPr>
      <w:r w:rsidRPr="00E37D5E">
        <w:rPr>
          <w:b/>
          <w:color w:val="000000"/>
          <w:sz w:val="36"/>
          <w:szCs w:val="36"/>
          <w:u w:val="single"/>
        </w:rPr>
        <w:t xml:space="preserve">Уважаемые посетители </w:t>
      </w:r>
      <w:r w:rsidR="005A6E5B" w:rsidRPr="00E37D5E">
        <w:rPr>
          <w:b/>
          <w:iCs/>
          <w:color w:val="000000"/>
          <w:spacing w:val="-2"/>
          <w:sz w:val="36"/>
          <w:szCs w:val="36"/>
          <w:u w:val="single"/>
        </w:rPr>
        <w:t>МБДОУ «Солнышко»</w:t>
      </w:r>
      <w:r w:rsidRPr="00E37D5E">
        <w:rPr>
          <w:b/>
          <w:iCs/>
          <w:color w:val="000000"/>
          <w:spacing w:val="-2"/>
          <w:sz w:val="36"/>
          <w:szCs w:val="36"/>
          <w:u w:val="single"/>
        </w:rPr>
        <w:t>!</w:t>
      </w:r>
    </w:p>
    <w:p w:rsidR="00166E8F" w:rsidRDefault="00166E8F" w:rsidP="00667CE2">
      <w:pPr>
        <w:widowControl w:val="0"/>
        <w:spacing w:line="276" w:lineRule="auto"/>
        <w:ind w:right="20"/>
        <w:jc w:val="center"/>
        <w:rPr>
          <w:iCs/>
          <w:color w:val="000000"/>
          <w:spacing w:val="-2"/>
          <w:sz w:val="28"/>
        </w:rPr>
      </w:pPr>
    </w:p>
    <w:p w:rsidR="00166E8F" w:rsidRDefault="00166E8F" w:rsidP="00667CE2">
      <w:pPr>
        <w:widowControl w:val="0"/>
        <w:spacing w:after="49" w:line="276" w:lineRule="auto"/>
        <w:ind w:left="20" w:right="20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Предлагаем Вам ознакомиться с информацией о поря</w:t>
      </w:r>
      <w:r w:rsidR="00531A4E">
        <w:rPr>
          <w:color w:val="000000"/>
          <w:sz w:val="28"/>
        </w:rPr>
        <w:t>дке обеспечения доступа в здания</w:t>
      </w:r>
      <w:r>
        <w:rPr>
          <w:color w:val="000000"/>
          <w:sz w:val="28"/>
        </w:rPr>
        <w:t xml:space="preserve"> нашей организации инвалидам и другим маломобильным гражданам, об особенностях оказания им услуг и о дополнительной помощи со стороны персонала организации.</w:t>
      </w:r>
      <w:r w:rsidR="005A6E5B">
        <w:rPr>
          <w:color w:val="000000"/>
          <w:sz w:val="28"/>
        </w:rPr>
        <w:t xml:space="preserve"> </w:t>
      </w:r>
    </w:p>
    <w:p w:rsidR="005A6E5B" w:rsidRDefault="005A6E5B" w:rsidP="005A6E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CC5F66">
        <w:rPr>
          <w:sz w:val="28"/>
          <w:szCs w:val="28"/>
        </w:rPr>
        <w:t>еста осуществления образовательной деятельности</w:t>
      </w:r>
      <w:r>
        <w:rPr>
          <w:sz w:val="28"/>
          <w:szCs w:val="28"/>
        </w:rPr>
        <w:t xml:space="preserve"> МБДОУ «Солнышко»</w:t>
      </w:r>
      <w:r w:rsidRPr="00CC5F66">
        <w:rPr>
          <w:sz w:val="28"/>
          <w:szCs w:val="28"/>
        </w:rPr>
        <w:t>:</w:t>
      </w:r>
    </w:p>
    <w:p w:rsidR="005A6E5B" w:rsidRPr="00CC5F66" w:rsidRDefault="005A6E5B" w:rsidP="005A6E5B">
      <w:pPr>
        <w:ind w:firstLine="567"/>
        <w:jc w:val="both"/>
        <w:rPr>
          <w:sz w:val="28"/>
          <w:szCs w:val="28"/>
        </w:rPr>
      </w:pPr>
      <w:r w:rsidRPr="00CC5F66">
        <w:rPr>
          <w:sz w:val="28"/>
          <w:szCs w:val="28"/>
        </w:rPr>
        <w:t>618590, Россия, Пермский край, г</w:t>
      </w:r>
      <w:r>
        <w:rPr>
          <w:sz w:val="28"/>
          <w:szCs w:val="28"/>
        </w:rPr>
        <w:t>.</w:t>
      </w:r>
      <w:r w:rsidRPr="00CC5F66">
        <w:rPr>
          <w:sz w:val="28"/>
          <w:szCs w:val="28"/>
        </w:rPr>
        <w:t xml:space="preserve"> Красновишерск, ул</w:t>
      </w:r>
      <w:r>
        <w:rPr>
          <w:sz w:val="28"/>
          <w:szCs w:val="28"/>
        </w:rPr>
        <w:t>.</w:t>
      </w:r>
      <w:r w:rsidRPr="00CC5F66">
        <w:rPr>
          <w:sz w:val="28"/>
          <w:szCs w:val="28"/>
        </w:rPr>
        <w:t xml:space="preserve"> </w:t>
      </w:r>
      <w:r>
        <w:rPr>
          <w:sz w:val="28"/>
          <w:szCs w:val="28"/>
        </w:rPr>
        <w:t>Гагарина, д. 14</w:t>
      </w:r>
      <w:r w:rsidRPr="00CC5F66">
        <w:rPr>
          <w:sz w:val="28"/>
          <w:szCs w:val="28"/>
        </w:rPr>
        <w:t>;</w:t>
      </w:r>
    </w:p>
    <w:p w:rsidR="005A6E5B" w:rsidRDefault="005A6E5B" w:rsidP="005A6E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618593</w:t>
      </w:r>
      <w:r w:rsidRPr="00CC5F66">
        <w:rPr>
          <w:sz w:val="28"/>
          <w:szCs w:val="28"/>
        </w:rPr>
        <w:t>, Россия, Пермский край, г</w:t>
      </w:r>
      <w:r>
        <w:rPr>
          <w:sz w:val="28"/>
          <w:szCs w:val="28"/>
        </w:rPr>
        <w:t>.</w:t>
      </w:r>
      <w:r w:rsidRPr="00CC5F66">
        <w:rPr>
          <w:sz w:val="28"/>
          <w:szCs w:val="28"/>
        </w:rPr>
        <w:t xml:space="preserve"> Красновишерск, ул</w:t>
      </w:r>
      <w:r>
        <w:rPr>
          <w:sz w:val="28"/>
          <w:szCs w:val="28"/>
        </w:rPr>
        <w:t xml:space="preserve">. 1 Мая, д. </w:t>
      </w:r>
      <w:proofErr w:type="gramStart"/>
      <w:r>
        <w:rPr>
          <w:sz w:val="28"/>
          <w:szCs w:val="28"/>
        </w:rPr>
        <w:t>10</w:t>
      </w:r>
      <w:proofErr w:type="gramEnd"/>
      <w:r>
        <w:rPr>
          <w:sz w:val="28"/>
          <w:szCs w:val="28"/>
        </w:rPr>
        <w:t xml:space="preserve"> а;</w:t>
      </w:r>
    </w:p>
    <w:p w:rsidR="005A6E5B" w:rsidRPr="00CC5F66" w:rsidRDefault="005A6E5B" w:rsidP="005A6E5B">
      <w:pPr>
        <w:ind w:firstLine="567"/>
        <w:jc w:val="both"/>
        <w:rPr>
          <w:sz w:val="28"/>
          <w:szCs w:val="28"/>
        </w:rPr>
      </w:pPr>
      <w:r w:rsidRPr="00CC5F66">
        <w:rPr>
          <w:sz w:val="28"/>
          <w:szCs w:val="28"/>
        </w:rPr>
        <w:t>618590, Россия, Пермский край, г</w:t>
      </w:r>
      <w:r>
        <w:rPr>
          <w:sz w:val="28"/>
          <w:szCs w:val="28"/>
        </w:rPr>
        <w:t>.</w:t>
      </w:r>
      <w:r w:rsidRPr="00CC5F66">
        <w:rPr>
          <w:sz w:val="28"/>
          <w:szCs w:val="28"/>
        </w:rPr>
        <w:t xml:space="preserve"> Красновишерск, ул</w:t>
      </w:r>
      <w:r>
        <w:rPr>
          <w:sz w:val="28"/>
          <w:szCs w:val="28"/>
        </w:rPr>
        <w:t>.</w:t>
      </w:r>
      <w:r w:rsidRPr="00CC5F66">
        <w:rPr>
          <w:sz w:val="28"/>
          <w:szCs w:val="28"/>
        </w:rPr>
        <w:t xml:space="preserve"> </w:t>
      </w:r>
      <w:r>
        <w:rPr>
          <w:sz w:val="28"/>
          <w:szCs w:val="28"/>
        </w:rPr>
        <w:t>Советская, д. 2 а.</w:t>
      </w:r>
    </w:p>
    <w:p w:rsidR="005A6E5B" w:rsidRDefault="005A6E5B" w:rsidP="00667CE2">
      <w:pPr>
        <w:widowControl w:val="0"/>
        <w:spacing w:after="49" w:line="276" w:lineRule="auto"/>
        <w:ind w:left="20" w:right="20" w:firstLine="720"/>
        <w:jc w:val="both"/>
        <w:rPr>
          <w:color w:val="000000"/>
          <w:sz w:val="28"/>
        </w:rPr>
      </w:pPr>
    </w:p>
    <w:p w:rsidR="00E37D5E" w:rsidRDefault="005A6E5B" w:rsidP="00667CE2">
      <w:pPr>
        <w:widowControl w:val="0"/>
        <w:spacing w:after="60" w:line="276" w:lineRule="auto"/>
        <w:ind w:left="20" w:right="20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По месту осуществления образовательной деятельности:</w:t>
      </w:r>
      <w:r w:rsidR="00166E8F">
        <w:rPr>
          <w:color w:val="000000"/>
          <w:sz w:val="28"/>
        </w:rPr>
        <w:t xml:space="preserve"> </w:t>
      </w:r>
      <w:r w:rsidRPr="00CC5F66">
        <w:rPr>
          <w:sz w:val="28"/>
          <w:szCs w:val="28"/>
        </w:rPr>
        <w:t>ул</w:t>
      </w:r>
      <w:r>
        <w:rPr>
          <w:sz w:val="28"/>
          <w:szCs w:val="28"/>
        </w:rPr>
        <w:t xml:space="preserve">. 1 Мая, д. </w:t>
      </w:r>
      <w:proofErr w:type="gramStart"/>
      <w:r>
        <w:rPr>
          <w:sz w:val="28"/>
          <w:szCs w:val="28"/>
        </w:rPr>
        <w:t>10</w:t>
      </w:r>
      <w:proofErr w:type="gramEnd"/>
      <w:r>
        <w:rPr>
          <w:sz w:val="28"/>
          <w:szCs w:val="28"/>
        </w:rPr>
        <w:t xml:space="preserve"> а</w:t>
      </w:r>
      <w:r>
        <w:rPr>
          <w:color w:val="000000"/>
          <w:sz w:val="28"/>
        </w:rPr>
        <w:t xml:space="preserve"> и </w:t>
      </w:r>
      <w:r w:rsidRPr="00CC5F66">
        <w:rPr>
          <w:sz w:val="28"/>
          <w:szCs w:val="28"/>
        </w:rPr>
        <w:t>ул</w:t>
      </w:r>
      <w:r>
        <w:rPr>
          <w:sz w:val="28"/>
          <w:szCs w:val="28"/>
        </w:rPr>
        <w:t>.</w:t>
      </w:r>
      <w:r w:rsidRPr="00CC5F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Гагарина, д. 14 здания </w:t>
      </w:r>
      <w:r w:rsidR="00614106">
        <w:rPr>
          <w:color w:val="000000"/>
          <w:sz w:val="28"/>
        </w:rPr>
        <w:t xml:space="preserve">не </w:t>
      </w:r>
      <w:r>
        <w:rPr>
          <w:color w:val="000000"/>
          <w:sz w:val="28"/>
        </w:rPr>
        <w:t>имею</w:t>
      </w:r>
      <w:r w:rsidR="00166E8F">
        <w:rPr>
          <w:color w:val="000000"/>
          <w:sz w:val="28"/>
        </w:rPr>
        <w:t>т входной пандус, обеспечивающий доступ на объект и к оказываемым услугам маломобильным гражданам.</w:t>
      </w:r>
      <w:r w:rsidR="00E37D5E">
        <w:rPr>
          <w:color w:val="000000"/>
          <w:sz w:val="28"/>
        </w:rPr>
        <w:t xml:space="preserve">  Кнопка вызова персонала также не оборудована.</w:t>
      </w:r>
    </w:p>
    <w:p w:rsidR="00166E8F" w:rsidRDefault="00E37D5E" w:rsidP="00667CE2">
      <w:pPr>
        <w:widowControl w:val="0"/>
        <w:spacing w:after="60" w:line="276" w:lineRule="auto"/>
        <w:ind w:left="20" w:right="20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 месту осуществления образовательной деятельности: </w:t>
      </w:r>
      <w:r w:rsidRPr="00CC5F66">
        <w:rPr>
          <w:sz w:val="28"/>
          <w:szCs w:val="28"/>
        </w:rPr>
        <w:t>ул</w:t>
      </w:r>
      <w:r>
        <w:rPr>
          <w:sz w:val="28"/>
          <w:szCs w:val="28"/>
        </w:rPr>
        <w:t xml:space="preserve">. 1 Советская, д. 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а</w:t>
      </w:r>
      <w:r w:rsidR="00166E8F">
        <w:rPr>
          <w:color w:val="000000"/>
          <w:sz w:val="28"/>
        </w:rPr>
        <w:tab/>
      </w:r>
      <w:r>
        <w:rPr>
          <w:color w:val="000000"/>
          <w:sz w:val="28"/>
        </w:rPr>
        <w:t>здание имеет входной пандус и кнопку вызова персонала.</w:t>
      </w:r>
    </w:p>
    <w:p w:rsidR="00166E8F" w:rsidRDefault="00166E8F" w:rsidP="00667CE2">
      <w:pPr>
        <w:widowControl w:val="0"/>
        <w:spacing w:after="289" w:line="276" w:lineRule="auto"/>
        <w:ind w:left="20" w:right="20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Необходимая дополнительная помощь оказывается силами сотрудников организации. Для вызова сотрудника воспользуйтесь телефонами </w:t>
      </w:r>
      <w:r w:rsidR="005A6E5B"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</w:t>
      </w:r>
      <w:r w:rsidR="005A6E5B" w:rsidRPr="00BD1027">
        <w:rPr>
          <w:b/>
          <w:color w:val="000000"/>
          <w:sz w:val="28"/>
          <w:u w:val="single"/>
        </w:rPr>
        <w:t xml:space="preserve">ул. 1 Мая, </w:t>
      </w:r>
      <w:proofErr w:type="gramStart"/>
      <w:r w:rsidR="005A6E5B" w:rsidRPr="00BD1027">
        <w:rPr>
          <w:b/>
          <w:color w:val="000000"/>
          <w:sz w:val="28"/>
          <w:u w:val="single"/>
        </w:rPr>
        <w:t>10</w:t>
      </w:r>
      <w:proofErr w:type="gramEnd"/>
      <w:r w:rsidR="00BD1027" w:rsidRPr="00BD1027">
        <w:rPr>
          <w:b/>
          <w:color w:val="000000"/>
          <w:sz w:val="28"/>
          <w:u w:val="single"/>
        </w:rPr>
        <w:t xml:space="preserve"> </w:t>
      </w:r>
      <w:r w:rsidR="005A6E5B" w:rsidRPr="00BD1027">
        <w:rPr>
          <w:b/>
          <w:color w:val="000000"/>
          <w:sz w:val="28"/>
          <w:u w:val="single"/>
        </w:rPr>
        <w:t>а</w:t>
      </w:r>
      <w:r w:rsidR="005A6E5B">
        <w:rPr>
          <w:color w:val="000000"/>
          <w:sz w:val="28"/>
        </w:rPr>
        <w:t xml:space="preserve"> – </w:t>
      </w:r>
      <w:r w:rsidR="00B65A6B">
        <w:rPr>
          <w:color w:val="000000"/>
          <w:sz w:val="28"/>
        </w:rPr>
        <w:t>8 (34 243) 2-16-35</w:t>
      </w:r>
      <w:r w:rsidR="005A6E5B">
        <w:rPr>
          <w:color w:val="000000"/>
          <w:sz w:val="28"/>
        </w:rPr>
        <w:t>, 89082490742</w:t>
      </w:r>
      <w:r w:rsidR="00B65A6B">
        <w:rPr>
          <w:color w:val="000000"/>
          <w:sz w:val="28"/>
        </w:rPr>
        <w:t xml:space="preserve"> </w:t>
      </w:r>
      <w:r w:rsidR="005A6E5B">
        <w:rPr>
          <w:color w:val="000000"/>
          <w:sz w:val="28"/>
        </w:rPr>
        <w:t xml:space="preserve">(Ольга Николаевна) </w:t>
      </w:r>
      <w:r w:rsidR="00B65A6B">
        <w:rPr>
          <w:color w:val="000000"/>
          <w:sz w:val="28"/>
        </w:rPr>
        <w:t>или 8902</w:t>
      </w:r>
      <w:r w:rsidR="009479DB">
        <w:rPr>
          <w:color w:val="000000"/>
          <w:sz w:val="28"/>
        </w:rPr>
        <w:t>6428397</w:t>
      </w:r>
      <w:r w:rsidR="005A6E5B">
        <w:rPr>
          <w:color w:val="000000"/>
          <w:sz w:val="28"/>
        </w:rPr>
        <w:t xml:space="preserve"> (Римма Алексеевна); </w:t>
      </w:r>
      <w:r w:rsidR="005A6E5B" w:rsidRPr="00BD1027">
        <w:rPr>
          <w:b/>
          <w:color w:val="000000"/>
          <w:sz w:val="28"/>
          <w:u w:val="single"/>
        </w:rPr>
        <w:t>ул. Гагарина, 14</w:t>
      </w:r>
      <w:r w:rsidR="005A6E5B">
        <w:rPr>
          <w:color w:val="000000"/>
          <w:sz w:val="28"/>
        </w:rPr>
        <w:t xml:space="preserve"> </w:t>
      </w:r>
      <w:r w:rsidR="00E37D5E">
        <w:rPr>
          <w:color w:val="000000"/>
          <w:sz w:val="28"/>
        </w:rPr>
        <w:t>–</w:t>
      </w:r>
      <w:r w:rsidR="005A6E5B">
        <w:rPr>
          <w:color w:val="000000"/>
          <w:sz w:val="28"/>
        </w:rPr>
        <w:t xml:space="preserve"> </w:t>
      </w:r>
      <w:r w:rsidR="00E37D5E">
        <w:rPr>
          <w:color w:val="000000"/>
          <w:sz w:val="28"/>
        </w:rPr>
        <w:t xml:space="preserve">834424313553, 89082515607 (Наталья Ивановна) и 89027948319 (Елена Сергеевна); </w:t>
      </w:r>
      <w:r w:rsidR="00E37D5E" w:rsidRPr="00BD1027">
        <w:rPr>
          <w:b/>
          <w:color w:val="000000"/>
          <w:sz w:val="28"/>
          <w:u w:val="single"/>
        </w:rPr>
        <w:t>ул. Советская, 2 а</w:t>
      </w:r>
      <w:r w:rsidR="00E37D5E">
        <w:rPr>
          <w:color w:val="000000"/>
          <w:sz w:val="28"/>
        </w:rPr>
        <w:t xml:space="preserve"> 834(243)3-09-74, 89082515655 (Ирина Маметовна), 89026399156 (Ольга Сергеевна).</w:t>
      </w:r>
    </w:p>
    <w:p w:rsidR="00667CE2" w:rsidRPr="00C5487A" w:rsidRDefault="00667CE2" w:rsidP="003B755D">
      <w:pPr>
        <w:spacing w:line="276" w:lineRule="auto"/>
        <w:ind w:firstLine="708"/>
        <w:jc w:val="both"/>
      </w:pPr>
      <w:r>
        <w:rPr>
          <w:color w:val="000000"/>
          <w:sz w:val="28"/>
        </w:rPr>
        <w:t xml:space="preserve">Наша организация оказывает следующие виды услуг: </w:t>
      </w:r>
      <w:r w:rsidRPr="00667CE2">
        <w:rPr>
          <w:sz w:val="28"/>
          <w:szCs w:val="28"/>
        </w:rPr>
        <w:t>реализация основных общеобразовательных программ дошкольного общего образования</w:t>
      </w:r>
      <w:r>
        <w:rPr>
          <w:sz w:val="28"/>
          <w:szCs w:val="28"/>
        </w:rPr>
        <w:t>, присмотр и уход за детьми в возрасте от 1 года до 8 лет.</w:t>
      </w:r>
    </w:p>
    <w:p w:rsidR="00166E8F" w:rsidRDefault="009479DB" w:rsidP="00667CE2">
      <w:pPr>
        <w:widowControl w:val="0"/>
        <w:spacing w:after="59" w:line="276" w:lineRule="auto"/>
        <w:ind w:left="20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В нашей организации</w:t>
      </w:r>
      <w:r w:rsidR="00166E8F">
        <w:rPr>
          <w:color w:val="000000"/>
          <w:sz w:val="28"/>
        </w:rPr>
        <w:t xml:space="preserve"> Вы можете воспользоваться следую</w:t>
      </w:r>
      <w:r>
        <w:rPr>
          <w:color w:val="000000"/>
          <w:sz w:val="28"/>
        </w:rPr>
        <w:t xml:space="preserve">щими услугами: </w:t>
      </w:r>
      <w:r w:rsidR="00166E8F">
        <w:rPr>
          <w:color w:val="000000"/>
          <w:sz w:val="28"/>
        </w:rPr>
        <w:t xml:space="preserve"> консультация </w:t>
      </w:r>
      <w:r w:rsidR="00FF34AF">
        <w:rPr>
          <w:color w:val="000000"/>
          <w:sz w:val="28"/>
        </w:rPr>
        <w:t xml:space="preserve">узких </w:t>
      </w:r>
      <w:r w:rsidR="00166E8F">
        <w:rPr>
          <w:color w:val="000000"/>
          <w:sz w:val="28"/>
        </w:rPr>
        <w:t>специалистов (педагога-п</w:t>
      </w:r>
      <w:r w:rsidR="00B65A6B">
        <w:rPr>
          <w:color w:val="000000"/>
          <w:sz w:val="28"/>
        </w:rPr>
        <w:t xml:space="preserve">сихолога, </w:t>
      </w:r>
      <w:r w:rsidR="00166E8F">
        <w:rPr>
          <w:color w:val="000000"/>
          <w:sz w:val="28"/>
        </w:rPr>
        <w:t>учителя</w:t>
      </w:r>
      <w:r w:rsidR="00B65A6B">
        <w:rPr>
          <w:color w:val="000000"/>
          <w:sz w:val="28"/>
        </w:rPr>
        <w:t xml:space="preserve"> - логопеда</w:t>
      </w:r>
      <w:r w:rsidR="00166E8F">
        <w:rPr>
          <w:color w:val="000000"/>
          <w:sz w:val="28"/>
        </w:rPr>
        <w:t>)</w:t>
      </w:r>
      <w:r w:rsidR="00617B54">
        <w:rPr>
          <w:color w:val="000000"/>
          <w:sz w:val="28"/>
        </w:rPr>
        <w:t>, консультация педагогов по вопросам воспитания и обучения детей дошкольного возраста.</w:t>
      </w:r>
      <w:r w:rsidR="00166E8F">
        <w:rPr>
          <w:color w:val="000000"/>
          <w:sz w:val="28"/>
        </w:rPr>
        <w:tab/>
      </w:r>
      <w:r w:rsidR="00166E8F">
        <w:rPr>
          <w:color w:val="000000"/>
          <w:sz w:val="28"/>
        </w:rPr>
        <w:tab/>
      </w:r>
    </w:p>
    <w:p w:rsidR="00166E8F" w:rsidRDefault="00FF34AF" w:rsidP="00667CE2">
      <w:pPr>
        <w:widowControl w:val="0"/>
        <w:spacing w:after="2" w:line="276" w:lineRule="auto"/>
        <w:ind w:right="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ab/>
        <w:t>И</w:t>
      </w:r>
      <w:r w:rsidR="00166E8F">
        <w:rPr>
          <w:color w:val="000000"/>
          <w:sz w:val="28"/>
        </w:rPr>
        <w:t xml:space="preserve">нформация о работе учреждения, проводимых мероприятиях, </w:t>
      </w:r>
      <w:r w:rsidR="00166E8F">
        <w:rPr>
          <w:color w:val="000000"/>
          <w:sz w:val="28"/>
        </w:rPr>
        <w:lastRenderedPageBreak/>
        <w:t>принятых решениях и т. п.</w:t>
      </w:r>
      <w:r>
        <w:rPr>
          <w:color w:val="000000"/>
          <w:sz w:val="28"/>
        </w:rPr>
        <w:t xml:space="preserve"> размещена на сайте учре</w:t>
      </w:r>
      <w:r w:rsidR="00E37D5E">
        <w:rPr>
          <w:color w:val="000000"/>
          <w:sz w:val="28"/>
        </w:rPr>
        <w:t xml:space="preserve">ждения </w:t>
      </w:r>
      <w:hyperlink r:id="rId4" w:history="1">
        <w:r w:rsidR="008D217D" w:rsidRPr="0055129F">
          <w:rPr>
            <w:rStyle w:val="a3"/>
            <w:b/>
            <w:sz w:val="32"/>
            <w:szCs w:val="32"/>
          </w:rPr>
          <w:t>http://solnishko.permarea.ru/</w:t>
        </w:r>
      </w:hyperlink>
      <w:r w:rsidR="008D217D">
        <w:rPr>
          <w:b/>
          <w:sz w:val="32"/>
          <w:szCs w:val="32"/>
        </w:rPr>
        <w:t xml:space="preserve"> </w:t>
      </w:r>
      <w:bookmarkStart w:id="0" w:name="_GoBack"/>
      <w:bookmarkEnd w:id="0"/>
    </w:p>
    <w:p w:rsidR="00C5487A" w:rsidRDefault="00166E8F" w:rsidP="00617B54">
      <w:pPr>
        <w:spacing w:line="276" w:lineRule="auto"/>
        <w:ind w:firstLine="708"/>
        <w:jc w:val="both"/>
      </w:pPr>
      <w:r>
        <w:rPr>
          <w:color w:val="000000"/>
          <w:sz w:val="28"/>
        </w:rPr>
        <w:t>По вопроса</w:t>
      </w:r>
      <w:r w:rsidR="00E37D5E">
        <w:rPr>
          <w:color w:val="000000"/>
          <w:sz w:val="28"/>
        </w:rPr>
        <w:t>м обеспечения доступности зданий</w:t>
      </w:r>
      <w:r>
        <w:rPr>
          <w:color w:val="000000"/>
          <w:sz w:val="28"/>
        </w:rPr>
        <w:t xml:space="preserve"> и помещений организации, получаемых услуг, а также при наличии замечаний и предложений по этим вопро</w:t>
      </w:r>
      <w:r w:rsidR="00614106">
        <w:rPr>
          <w:color w:val="000000"/>
          <w:sz w:val="28"/>
        </w:rPr>
        <w:t>с</w:t>
      </w:r>
      <w:r w:rsidR="00E37D5E">
        <w:rPr>
          <w:color w:val="000000"/>
          <w:sz w:val="28"/>
        </w:rPr>
        <w:t>ам можно обращаться к заведующему</w:t>
      </w:r>
      <w:r w:rsidR="00614106">
        <w:rPr>
          <w:color w:val="000000"/>
          <w:sz w:val="28"/>
        </w:rPr>
        <w:t xml:space="preserve"> </w:t>
      </w:r>
      <w:r w:rsidR="00E37D5E">
        <w:rPr>
          <w:color w:val="000000"/>
          <w:sz w:val="28"/>
          <w:u w:val="single"/>
        </w:rPr>
        <w:t>Двоеглазовой Елене Анатольевне</w:t>
      </w:r>
      <w:r w:rsidR="00614106" w:rsidRPr="00C5487A">
        <w:rPr>
          <w:color w:val="000000"/>
          <w:sz w:val="28"/>
          <w:u w:val="single"/>
        </w:rPr>
        <w:t xml:space="preserve"> - 8 (34 243</w:t>
      </w:r>
      <w:r w:rsidRPr="00C5487A">
        <w:rPr>
          <w:color w:val="000000"/>
          <w:sz w:val="28"/>
          <w:u w:val="single"/>
        </w:rPr>
        <w:t>)</w:t>
      </w:r>
      <w:r w:rsidR="00E37D5E">
        <w:rPr>
          <w:color w:val="000000"/>
          <w:sz w:val="28"/>
          <w:u w:val="single"/>
        </w:rPr>
        <w:t xml:space="preserve"> 3-09-74</w:t>
      </w:r>
      <w:r w:rsidR="00614106" w:rsidRPr="00C5487A">
        <w:rPr>
          <w:color w:val="000000"/>
          <w:sz w:val="28"/>
          <w:u w:val="single"/>
        </w:rPr>
        <w:t xml:space="preserve"> </w:t>
      </w:r>
      <w:r w:rsidR="00E37D5E">
        <w:rPr>
          <w:color w:val="000000"/>
          <w:sz w:val="28"/>
          <w:u w:val="single"/>
        </w:rPr>
        <w:t>или 890825464</w:t>
      </w:r>
      <w:r w:rsidR="00614106" w:rsidRPr="00C5487A">
        <w:rPr>
          <w:color w:val="000000"/>
          <w:sz w:val="28"/>
          <w:u w:val="single"/>
        </w:rPr>
        <w:t>55</w:t>
      </w:r>
      <w:r w:rsidR="00E37D5E">
        <w:rPr>
          <w:color w:val="000000"/>
          <w:sz w:val="28"/>
        </w:rPr>
        <w:t>, либо к заместителю заведующего по УВР</w:t>
      </w:r>
      <w:r w:rsidR="00C5487A">
        <w:rPr>
          <w:color w:val="000000"/>
          <w:sz w:val="28"/>
        </w:rPr>
        <w:t xml:space="preserve"> </w:t>
      </w:r>
      <w:r w:rsidR="00E37D5E">
        <w:rPr>
          <w:color w:val="000000"/>
          <w:sz w:val="28"/>
          <w:u w:val="single"/>
        </w:rPr>
        <w:t xml:space="preserve">Нечаевой Наталье Валерьевне - </w:t>
      </w:r>
      <w:r w:rsidR="00E37D5E" w:rsidRPr="00C5487A">
        <w:rPr>
          <w:color w:val="000000"/>
          <w:sz w:val="28"/>
          <w:u w:val="single"/>
        </w:rPr>
        <w:t>8 (34 243)</w:t>
      </w:r>
      <w:r w:rsidR="00E37D5E">
        <w:rPr>
          <w:color w:val="000000"/>
          <w:sz w:val="28"/>
          <w:u w:val="single"/>
        </w:rPr>
        <w:t xml:space="preserve"> 3-09-</w:t>
      </w:r>
      <w:proofErr w:type="gramStart"/>
      <w:r w:rsidR="00E37D5E">
        <w:rPr>
          <w:color w:val="000000"/>
          <w:sz w:val="28"/>
          <w:u w:val="single"/>
        </w:rPr>
        <w:t>74</w:t>
      </w:r>
      <w:r w:rsidR="00E37D5E" w:rsidRPr="00C5487A">
        <w:rPr>
          <w:color w:val="000000"/>
          <w:sz w:val="28"/>
          <w:u w:val="single"/>
        </w:rPr>
        <w:t xml:space="preserve"> </w:t>
      </w:r>
      <w:r w:rsidR="00C5487A" w:rsidRPr="00C5487A">
        <w:rPr>
          <w:color w:val="000000"/>
          <w:sz w:val="28"/>
          <w:u w:val="single"/>
        </w:rPr>
        <w:t xml:space="preserve"> или</w:t>
      </w:r>
      <w:proofErr w:type="gramEnd"/>
      <w:r w:rsidR="00C5487A" w:rsidRPr="00C5487A">
        <w:rPr>
          <w:color w:val="000000"/>
          <w:sz w:val="28"/>
          <w:u w:val="single"/>
        </w:rPr>
        <w:t xml:space="preserve"> </w:t>
      </w:r>
      <w:r w:rsidR="00E37D5E">
        <w:rPr>
          <w:color w:val="000000"/>
          <w:sz w:val="28"/>
          <w:u w:val="single"/>
        </w:rPr>
        <w:t xml:space="preserve">89504674161, </w:t>
      </w:r>
      <w:r w:rsidR="00E37D5E" w:rsidRPr="00E37D5E">
        <w:rPr>
          <w:color w:val="000000"/>
          <w:sz w:val="28"/>
        </w:rPr>
        <w:t>либо к заместителю заведующего по АХЧ</w:t>
      </w:r>
      <w:r w:rsidR="00E37D5E">
        <w:rPr>
          <w:color w:val="000000"/>
          <w:sz w:val="28"/>
          <w:u w:val="single"/>
        </w:rPr>
        <w:t xml:space="preserve"> Александровой Ирине Маметовне - </w:t>
      </w:r>
      <w:r w:rsidR="00E37D5E" w:rsidRPr="00E37D5E">
        <w:rPr>
          <w:color w:val="000000"/>
          <w:sz w:val="28"/>
        </w:rPr>
        <w:t>8 (34 243) 3-09-74 или 89082515655</w:t>
      </w:r>
      <w:r w:rsidR="00BD1027">
        <w:rPr>
          <w:color w:val="000000"/>
          <w:sz w:val="28"/>
        </w:rPr>
        <w:t>.</w:t>
      </w:r>
    </w:p>
    <w:p w:rsidR="00C5487A" w:rsidRPr="00C5487A" w:rsidRDefault="00C5487A" w:rsidP="00667CE2">
      <w:pPr>
        <w:spacing w:line="276" w:lineRule="auto"/>
      </w:pPr>
    </w:p>
    <w:p w:rsidR="00C5487A" w:rsidRPr="00C5487A" w:rsidRDefault="00C5487A" w:rsidP="00C5487A"/>
    <w:p w:rsidR="00C5487A" w:rsidRDefault="00C5487A" w:rsidP="00C5487A"/>
    <w:sectPr w:rsidR="00C54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37"/>
    <w:rsid w:val="00166E8F"/>
    <w:rsid w:val="001C6930"/>
    <w:rsid w:val="003B755D"/>
    <w:rsid w:val="00531A4E"/>
    <w:rsid w:val="005A6E5B"/>
    <w:rsid w:val="00614106"/>
    <w:rsid w:val="00617B54"/>
    <w:rsid w:val="00667CE2"/>
    <w:rsid w:val="006B3037"/>
    <w:rsid w:val="008D217D"/>
    <w:rsid w:val="009479DB"/>
    <w:rsid w:val="00B65A6B"/>
    <w:rsid w:val="00BD1027"/>
    <w:rsid w:val="00C5487A"/>
    <w:rsid w:val="00D94FC4"/>
    <w:rsid w:val="00E37D5E"/>
    <w:rsid w:val="00FF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1E8A5-D228-4FFD-905B-A6BF06AF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37D5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olnishko.permare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sad11</dc:creator>
  <cp:keywords/>
  <dc:description/>
  <cp:lastModifiedBy>User</cp:lastModifiedBy>
  <cp:revision>13</cp:revision>
  <dcterms:created xsi:type="dcterms:W3CDTF">2017-11-12T05:38:00Z</dcterms:created>
  <dcterms:modified xsi:type="dcterms:W3CDTF">2022-05-19T09:24:00Z</dcterms:modified>
</cp:coreProperties>
</file>