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8D" w:rsidRPr="00F77222" w:rsidRDefault="0046278D" w:rsidP="00F77222">
      <w:pPr>
        <w:spacing w:before="100" w:beforeAutospacing="1" w:after="100" w:afterAutospacing="1"/>
        <w:ind w:left="0" w:firstLine="0"/>
        <w:rPr>
          <w:rFonts w:ascii="Times New Roman" w:eastAsia="Times New Roman" w:hAnsi="Times New Roman" w:cs="Times New Roman"/>
          <w:b/>
          <w:sz w:val="24"/>
          <w:szCs w:val="24"/>
          <w:lang w:eastAsia="ru-RU"/>
        </w:rPr>
      </w:pPr>
      <w:r w:rsidRPr="00F77222">
        <w:rPr>
          <w:rFonts w:ascii="Times New Roman" w:eastAsia="Times New Roman" w:hAnsi="Times New Roman" w:cs="Times New Roman"/>
          <w:b/>
          <w:sz w:val="24"/>
          <w:szCs w:val="24"/>
          <w:lang w:eastAsia="ru-RU"/>
        </w:rPr>
        <w:t>НОРМЫ РЕЧЕВОГО РАЗВИТИЯ РЕБЁНКА 6</w:t>
      </w:r>
      <w:r w:rsidR="00F77222">
        <w:rPr>
          <w:rFonts w:ascii="Times New Roman" w:eastAsia="Times New Roman" w:hAnsi="Times New Roman" w:cs="Times New Roman"/>
          <w:b/>
          <w:sz w:val="24"/>
          <w:szCs w:val="24"/>
          <w:lang w:eastAsia="ru-RU"/>
        </w:rPr>
        <w:t xml:space="preserve"> </w:t>
      </w:r>
      <w:r w:rsidRPr="00F77222">
        <w:rPr>
          <w:rFonts w:ascii="Times New Roman" w:eastAsia="Times New Roman" w:hAnsi="Times New Roman" w:cs="Times New Roman"/>
          <w:b/>
          <w:sz w:val="24"/>
          <w:szCs w:val="24"/>
          <w:lang w:eastAsia="ru-RU"/>
        </w:rPr>
        <w:t>-</w:t>
      </w:r>
      <w:r w:rsidR="00F77222">
        <w:rPr>
          <w:rFonts w:ascii="Times New Roman" w:eastAsia="Times New Roman" w:hAnsi="Times New Roman" w:cs="Times New Roman"/>
          <w:b/>
          <w:sz w:val="24"/>
          <w:szCs w:val="24"/>
          <w:lang w:eastAsia="ru-RU"/>
        </w:rPr>
        <w:t xml:space="preserve"> </w:t>
      </w:r>
      <w:r w:rsidRPr="00F77222">
        <w:rPr>
          <w:rFonts w:ascii="Times New Roman" w:eastAsia="Times New Roman" w:hAnsi="Times New Roman" w:cs="Times New Roman"/>
          <w:b/>
          <w:sz w:val="24"/>
          <w:szCs w:val="24"/>
          <w:lang w:eastAsia="ru-RU"/>
        </w:rPr>
        <w:t>7 ЛЕТ</w:t>
      </w:r>
    </w:p>
    <w:p w:rsidR="0046278D" w:rsidRPr="00F77222" w:rsidRDefault="0046278D" w:rsidP="00F77222">
      <w:pPr>
        <w:ind w:left="0" w:firstLine="0"/>
        <w:rPr>
          <w:rFonts w:ascii="Times New Roman" w:eastAsia="Times New Roman" w:hAnsi="Times New Roman" w:cs="Times New Roman"/>
          <w:b/>
          <w:i/>
          <w:sz w:val="28"/>
          <w:szCs w:val="24"/>
          <w:lang w:eastAsia="ru-RU"/>
        </w:rPr>
      </w:pPr>
      <w:bookmarkStart w:id="0" w:name="_GoBack"/>
      <w:bookmarkEnd w:id="0"/>
      <w:r w:rsidRPr="00F77222">
        <w:rPr>
          <w:rFonts w:ascii="Times New Roman" w:eastAsia="Times New Roman" w:hAnsi="Times New Roman" w:cs="Times New Roman"/>
          <w:b/>
          <w:i/>
          <w:sz w:val="28"/>
          <w:szCs w:val="24"/>
          <w:lang w:eastAsia="ru-RU"/>
        </w:rPr>
        <w:t>Словарный запас</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 xml:space="preserve">После 5 лет словарный запас ребёнка растёт стремительно. Непроизвольная память в этом возрасте достигает своего расцвета. Слова запоминаются как бы сами собой: один раз услышанное слово легко входит в активный словарь. </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 xml:space="preserve">Проверить состояние словаря несложно. </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 xml:space="preserve">К 6 годам дошкольник </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proofErr w:type="gramStart"/>
      <w:r w:rsidRPr="002874AD">
        <w:rPr>
          <w:rFonts w:ascii="Times New Roman" w:eastAsia="Times New Roman" w:hAnsi="Times New Roman" w:cs="Times New Roman"/>
          <w:sz w:val="28"/>
          <w:szCs w:val="24"/>
          <w:lang w:eastAsia="ru-RU"/>
        </w:rPr>
        <w:t>● Должен владеть обиходным словарем в полном объеме: знать все обобщающие слова (профессии, транспорт, посуда, инструменты, овощи, фрукты, ягоды, времена года, сутки, одежда, обувь, головные уборы, посуда, мебель, бытовая техника или приборы, домашние и дикие животные и птицы, насекомые)</w:t>
      </w:r>
      <w:proofErr w:type="gramEnd"/>
    </w:p>
    <w:p w:rsidR="0046278D" w:rsidRPr="002874AD" w:rsidRDefault="0046278D" w:rsidP="00F77222">
      <w:pPr>
        <w:ind w:left="0" w:firstLine="567"/>
        <w:jc w:val="both"/>
        <w:rPr>
          <w:rFonts w:ascii="Times New Roman" w:eastAsia="Times New Roman" w:hAnsi="Times New Roman" w:cs="Times New Roman"/>
          <w:sz w:val="28"/>
          <w:szCs w:val="24"/>
          <w:lang w:eastAsia="ru-RU"/>
        </w:rPr>
      </w:pPr>
      <w:proofErr w:type="gramStart"/>
      <w:r w:rsidRPr="002874AD">
        <w:rPr>
          <w:rFonts w:ascii="Times New Roman" w:eastAsia="Times New Roman" w:hAnsi="Times New Roman" w:cs="Times New Roman"/>
          <w:sz w:val="28"/>
          <w:szCs w:val="24"/>
          <w:lang w:eastAsia="ru-RU"/>
        </w:rPr>
        <w:t>● Не должен путать сходные предметы: кувшин - ковшик, миска - чашка, тарелка, кружка, стакан,  фартук - сарафан, шофер - шахтер.</w:t>
      </w:r>
      <w:proofErr w:type="gramEnd"/>
      <w:r w:rsidRPr="002874AD">
        <w:rPr>
          <w:rFonts w:ascii="Times New Roman" w:eastAsia="Times New Roman" w:hAnsi="Times New Roman" w:cs="Times New Roman"/>
          <w:sz w:val="28"/>
          <w:szCs w:val="24"/>
          <w:lang w:eastAsia="ru-RU"/>
        </w:rPr>
        <w:t xml:space="preserve"> А это у детей встречается. Например, показываешь на кресло и спрашиваешь: Что это? Ребёнок отвечает: стул. Или на стакан - говорит «чашка».</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  Должен знать из чего состоят предметы: у дерева - ствол, ветки, листья, корни, у стула - спинка, сиденье, ножки.</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 Ваш ребёнок должен владеть достаточным количеством глаголов: не путать сходные действия. Например, змея именно ползёт, а не идёт, а заяц скачет.  </w:t>
      </w:r>
      <w:proofErr w:type="gramStart"/>
      <w:r w:rsidRPr="002874AD">
        <w:rPr>
          <w:rFonts w:ascii="Times New Roman" w:eastAsia="Times New Roman" w:hAnsi="Times New Roman" w:cs="Times New Roman"/>
          <w:sz w:val="28"/>
          <w:szCs w:val="24"/>
          <w:lang w:eastAsia="ru-RU"/>
        </w:rPr>
        <w:t>Знать, что делают различными инструментами (пилят, рубят, режут, колют),  как кричат животные и птицы (мычат, щебечут, чирикают, кудахчут, блеют, ржут, стрекочут)</w:t>
      </w:r>
      <w:proofErr w:type="gramEnd"/>
    </w:p>
    <w:p w:rsidR="0046278D" w:rsidRDefault="0046278D" w:rsidP="00F77222">
      <w:pPr>
        <w:ind w:left="0" w:firstLine="567"/>
        <w:jc w:val="both"/>
        <w:rPr>
          <w:rFonts w:ascii="Times New Roman" w:eastAsia="Times New Roman" w:hAnsi="Times New Roman" w:cs="Times New Roman"/>
          <w:sz w:val="28"/>
          <w:szCs w:val="24"/>
          <w:lang w:eastAsia="ru-RU"/>
        </w:rPr>
      </w:pPr>
      <w:proofErr w:type="gramStart"/>
      <w:r w:rsidRPr="002874AD">
        <w:rPr>
          <w:rFonts w:ascii="Times New Roman" w:eastAsia="Times New Roman" w:hAnsi="Times New Roman" w:cs="Times New Roman"/>
          <w:sz w:val="28"/>
          <w:szCs w:val="24"/>
          <w:lang w:eastAsia="ru-RU"/>
        </w:rPr>
        <w:t>Ребёнок в этом возрасте умеет подобрать антоним: высокий - низкий, узкий - широкий, толстый - тонкий, острый - тупой, молодой - пожилой.</w:t>
      </w:r>
      <w:proofErr w:type="gramEnd"/>
      <w:r w:rsidRPr="002874AD">
        <w:rPr>
          <w:rFonts w:ascii="Times New Roman" w:eastAsia="Times New Roman" w:hAnsi="Times New Roman" w:cs="Times New Roman"/>
          <w:sz w:val="28"/>
          <w:szCs w:val="24"/>
          <w:lang w:eastAsia="ru-RU"/>
        </w:rPr>
        <w:t xml:space="preserve"> </w:t>
      </w:r>
      <w:proofErr w:type="gramStart"/>
      <w:r w:rsidRPr="002874AD">
        <w:rPr>
          <w:rFonts w:ascii="Times New Roman" w:eastAsia="Times New Roman" w:hAnsi="Times New Roman" w:cs="Times New Roman"/>
          <w:sz w:val="28"/>
          <w:szCs w:val="24"/>
          <w:lang w:eastAsia="ru-RU"/>
        </w:rPr>
        <w:t>Предлоги времени и пространства используются к месту и правильно: за диваном, из-за дивана, над, на, под, из-под, около, перед, между, после.</w:t>
      </w:r>
      <w:proofErr w:type="gramEnd"/>
      <w:r w:rsidRPr="002874AD">
        <w:rPr>
          <w:rFonts w:ascii="Times New Roman" w:eastAsia="Times New Roman" w:hAnsi="Times New Roman" w:cs="Times New Roman"/>
          <w:sz w:val="28"/>
          <w:szCs w:val="24"/>
          <w:lang w:eastAsia="ru-RU"/>
        </w:rPr>
        <w:t>  К 6 годам ребёнок должен хорошо ориентироваться во времени: знать времена года, месяцы, дни недели, части суток.</w:t>
      </w:r>
    </w:p>
    <w:p w:rsidR="00F77222" w:rsidRPr="002874AD" w:rsidRDefault="00F77222" w:rsidP="00F77222">
      <w:pPr>
        <w:ind w:left="0" w:firstLine="567"/>
        <w:jc w:val="both"/>
        <w:rPr>
          <w:rFonts w:ascii="Times New Roman" w:eastAsia="Times New Roman" w:hAnsi="Times New Roman" w:cs="Times New Roman"/>
          <w:sz w:val="28"/>
          <w:szCs w:val="24"/>
          <w:lang w:eastAsia="ru-RU"/>
        </w:rPr>
      </w:pPr>
    </w:p>
    <w:p w:rsidR="0046278D" w:rsidRPr="00F77222" w:rsidRDefault="0046278D" w:rsidP="00F77222">
      <w:pPr>
        <w:ind w:left="0" w:firstLine="567"/>
        <w:rPr>
          <w:rFonts w:ascii="Times New Roman" w:eastAsia="Times New Roman" w:hAnsi="Times New Roman" w:cs="Times New Roman"/>
          <w:b/>
          <w:i/>
          <w:sz w:val="28"/>
          <w:szCs w:val="24"/>
          <w:lang w:eastAsia="ru-RU"/>
        </w:rPr>
      </w:pPr>
      <w:r w:rsidRPr="00F77222">
        <w:rPr>
          <w:rFonts w:ascii="Times New Roman" w:eastAsia="Times New Roman" w:hAnsi="Times New Roman" w:cs="Times New Roman"/>
          <w:b/>
          <w:i/>
          <w:sz w:val="28"/>
          <w:szCs w:val="24"/>
          <w:lang w:eastAsia="ru-RU"/>
        </w:rPr>
        <w:t>Грамматический строй, связная речь</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К 6 годам дети обычно умеют пользоваться не только простыми, но и сложносочиненными и сложноподчиненными предложениями, пересказывать текст без пропусков и перестановок частей. При этом все формы существительных, прилагательных и глаголов используются без ошибок.</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 xml:space="preserve">Проверьте, умеет ли ребёнок образовать множественное число: стулья, окна, ведра, пни, дома. </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proofErr w:type="gramStart"/>
      <w:r w:rsidRPr="002874AD">
        <w:rPr>
          <w:rFonts w:ascii="Times New Roman" w:eastAsia="Times New Roman" w:hAnsi="Times New Roman" w:cs="Times New Roman"/>
          <w:sz w:val="28"/>
          <w:szCs w:val="24"/>
          <w:lang w:eastAsia="ru-RU"/>
        </w:rPr>
        <w:t>Уменьшительные и увеличительные формы слов: стульчик, платьице, креслице, камушек, домище, волчище, хвостище.</w:t>
      </w:r>
      <w:proofErr w:type="gramEnd"/>
    </w:p>
    <w:p w:rsidR="0046278D" w:rsidRPr="002874A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Не нарушена ли структура длинных слов: электричество, конструктор, строительный материал.</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lastRenderedPageBreak/>
        <w:t>Умеет ли рассказать о событии собственной жизни, описать игрушку, придумать рассказ по картинке.</w:t>
      </w:r>
    </w:p>
    <w:p w:rsidR="00F77222"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 xml:space="preserve">Больше общайтесь со своим ребёнком словесно. Интересуйтесь его мнением, его впечатлениями, создавайте комфортную обстановку общения, чтобы ребёнок мог легко открыться перед вами, чтобы хотел делиться своими наблюдениями, выводами, переживаниями. Главный фактор развития речи – наличие заинтересованного, доброжелательного слушателя. Вы всегда можете вставить реплику, подбодрить, помочь в выборе удачного оборота речи, чтобы малыш не заметил, что вы его поправили. </w:t>
      </w:r>
    </w:p>
    <w:p w:rsidR="0046278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 xml:space="preserve">И, конечно, главный источник речевых образцов - это художественная литература. Дети, имеющие богатый опыт слушания книг, обязательно имеют и хорошо развитую связную речь. Ничто не заменит ребёнку книги: ни передача по телевизору, ни электронные игры, ни даже полноценное речевое общение на разговорно-бытовом уровне. </w:t>
      </w:r>
    </w:p>
    <w:p w:rsidR="00F77222" w:rsidRPr="002874AD" w:rsidRDefault="00F77222" w:rsidP="00F77222">
      <w:pPr>
        <w:ind w:left="0" w:firstLine="567"/>
        <w:jc w:val="both"/>
        <w:rPr>
          <w:rFonts w:ascii="Times New Roman" w:eastAsia="Times New Roman" w:hAnsi="Times New Roman" w:cs="Times New Roman"/>
          <w:sz w:val="28"/>
          <w:szCs w:val="24"/>
          <w:lang w:eastAsia="ru-RU"/>
        </w:rPr>
      </w:pPr>
    </w:p>
    <w:p w:rsidR="0046278D" w:rsidRPr="00F77222" w:rsidRDefault="0046278D" w:rsidP="00F77222">
      <w:pPr>
        <w:ind w:left="0" w:firstLine="567"/>
        <w:rPr>
          <w:rFonts w:ascii="Times New Roman" w:eastAsia="Times New Roman" w:hAnsi="Times New Roman" w:cs="Times New Roman"/>
          <w:b/>
          <w:i/>
          <w:sz w:val="28"/>
          <w:szCs w:val="24"/>
          <w:lang w:eastAsia="ru-RU"/>
        </w:rPr>
      </w:pPr>
      <w:r w:rsidRPr="00F77222">
        <w:rPr>
          <w:rFonts w:ascii="Times New Roman" w:eastAsia="Times New Roman" w:hAnsi="Times New Roman" w:cs="Times New Roman"/>
          <w:b/>
          <w:i/>
          <w:sz w:val="28"/>
          <w:szCs w:val="24"/>
          <w:lang w:eastAsia="ru-RU"/>
        </w:rPr>
        <w:t>Звукопроизношение</w:t>
      </w:r>
    </w:p>
    <w:p w:rsidR="00F77222"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 xml:space="preserve">К 6 годам заканчивается формирование правильного звукопроизношения. Не должно быть никаких замен или пропусков звуков. У некоторых детей наблюдаются различные недостатки произношения, связанные с нарушениями в строении или подвижности органов речи или с недоразвитием фонематического слуха. </w:t>
      </w:r>
    </w:p>
    <w:p w:rsidR="00F77222"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 xml:space="preserve">Не каждая мама замечает, что у ребёнка проблемы со звуками: не все считают нарушением межзубное произношение свистящих С, </w:t>
      </w:r>
      <w:proofErr w:type="gramStart"/>
      <w:r w:rsidRPr="002874AD">
        <w:rPr>
          <w:rFonts w:ascii="Times New Roman" w:eastAsia="Times New Roman" w:hAnsi="Times New Roman" w:cs="Times New Roman"/>
          <w:sz w:val="28"/>
          <w:szCs w:val="24"/>
          <w:lang w:eastAsia="ru-RU"/>
        </w:rPr>
        <w:t>З</w:t>
      </w:r>
      <w:proofErr w:type="gramEnd"/>
      <w:r w:rsidRPr="002874AD">
        <w:rPr>
          <w:rFonts w:ascii="Times New Roman" w:eastAsia="Times New Roman" w:hAnsi="Times New Roman" w:cs="Times New Roman"/>
          <w:sz w:val="28"/>
          <w:szCs w:val="24"/>
          <w:lang w:eastAsia="ru-RU"/>
        </w:rPr>
        <w:t xml:space="preserve">, Ц, губное произношение Л,  дефекты звуков Р, Ш, Ж. </w:t>
      </w:r>
    </w:p>
    <w:p w:rsidR="0046278D" w:rsidRPr="002874AD" w:rsidRDefault="0046278D" w:rsidP="00F77222">
      <w:pPr>
        <w:ind w:left="0" w:firstLine="567"/>
        <w:jc w:val="both"/>
        <w:rPr>
          <w:rFonts w:ascii="Times New Roman" w:eastAsia="Times New Roman" w:hAnsi="Times New Roman" w:cs="Times New Roman"/>
          <w:sz w:val="28"/>
          <w:szCs w:val="24"/>
          <w:lang w:eastAsia="ru-RU"/>
        </w:rPr>
      </w:pPr>
      <w:r w:rsidRPr="002874AD">
        <w:rPr>
          <w:rFonts w:ascii="Times New Roman" w:eastAsia="Times New Roman" w:hAnsi="Times New Roman" w:cs="Times New Roman"/>
          <w:sz w:val="28"/>
          <w:szCs w:val="24"/>
          <w:lang w:eastAsia="ru-RU"/>
        </w:rPr>
        <w:t>Родители должны включиться в совместную работу. Без вашей помощи логопеду будет трудно, а иногда и невозможно достичь скорого результата.</w:t>
      </w:r>
    </w:p>
    <w:p w:rsidR="0046278D" w:rsidRPr="002874AD" w:rsidRDefault="0046278D" w:rsidP="0046278D">
      <w:pPr>
        <w:spacing w:before="100" w:beforeAutospacing="1" w:after="100" w:afterAutospacing="1"/>
        <w:ind w:left="0" w:firstLine="0"/>
        <w:jc w:val="left"/>
        <w:rPr>
          <w:rFonts w:ascii="Times New Roman" w:eastAsia="Times New Roman" w:hAnsi="Times New Roman" w:cs="Times New Roman"/>
          <w:sz w:val="24"/>
          <w:szCs w:val="24"/>
          <w:lang w:eastAsia="ru-RU"/>
        </w:rPr>
      </w:pPr>
    </w:p>
    <w:p w:rsidR="00BF56ED" w:rsidRPr="002874AD" w:rsidRDefault="00BF56ED"/>
    <w:p w:rsidR="006274C4" w:rsidRPr="002874AD" w:rsidRDefault="006274C4"/>
    <w:p w:rsidR="006274C4" w:rsidRPr="002874AD" w:rsidRDefault="006274C4"/>
    <w:p w:rsidR="006274C4" w:rsidRPr="002874AD" w:rsidRDefault="006274C4"/>
    <w:p w:rsidR="006274C4" w:rsidRPr="002874AD" w:rsidRDefault="006274C4"/>
    <w:p w:rsidR="006274C4" w:rsidRPr="002874AD" w:rsidRDefault="006274C4"/>
    <w:p w:rsidR="006274C4" w:rsidRPr="002874AD" w:rsidRDefault="006274C4"/>
    <w:sectPr w:rsidR="006274C4" w:rsidRPr="002874AD" w:rsidSect="00F77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516E"/>
    <w:multiLevelType w:val="multilevel"/>
    <w:tmpl w:val="E216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278D"/>
    <w:rsid w:val="00180F40"/>
    <w:rsid w:val="002874AD"/>
    <w:rsid w:val="0046278D"/>
    <w:rsid w:val="004634EA"/>
    <w:rsid w:val="004A3512"/>
    <w:rsid w:val="006274C4"/>
    <w:rsid w:val="007573DF"/>
    <w:rsid w:val="007A14DB"/>
    <w:rsid w:val="007C12A5"/>
    <w:rsid w:val="007C2FFF"/>
    <w:rsid w:val="008B08B0"/>
    <w:rsid w:val="00AA1B07"/>
    <w:rsid w:val="00BF56ED"/>
    <w:rsid w:val="00DC37D5"/>
    <w:rsid w:val="00F77222"/>
    <w:rsid w:val="00FE4861"/>
    <w:rsid w:val="00FF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20"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ED"/>
  </w:style>
  <w:style w:type="paragraph" w:styleId="2">
    <w:name w:val="heading 2"/>
    <w:basedOn w:val="a"/>
    <w:link w:val="20"/>
    <w:uiPriority w:val="9"/>
    <w:qFormat/>
    <w:rsid w:val="0046278D"/>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78D"/>
    <w:rPr>
      <w:rFonts w:ascii="Times New Roman" w:eastAsia="Times New Roman" w:hAnsi="Times New Roman" w:cs="Times New Roman"/>
      <w:b/>
      <w:bCs/>
      <w:sz w:val="36"/>
      <w:szCs w:val="36"/>
      <w:lang w:eastAsia="ru-RU"/>
    </w:rPr>
  </w:style>
  <w:style w:type="paragraph" w:customStyle="1" w:styleId="c2">
    <w:name w:val="c2"/>
    <w:basedOn w:val="a"/>
    <w:rsid w:val="0046278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c16">
    <w:name w:val="c16"/>
    <w:basedOn w:val="a0"/>
    <w:rsid w:val="0046278D"/>
  </w:style>
  <w:style w:type="character" w:customStyle="1" w:styleId="c28">
    <w:name w:val="c28"/>
    <w:basedOn w:val="a0"/>
    <w:rsid w:val="0046278D"/>
  </w:style>
  <w:style w:type="paragraph" w:customStyle="1" w:styleId="c13">
    <w:name w:val="c13"/>
    <w:basedOn w:val="a"/>
    <w:rsid w:val="0046278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c0">
    <w:name w:val="c0"/>
    <w:basedOn w:val="a0"/>
    <w:rsid w:val="0046278D"/>
  </w:style>
  <w:style w:type="character" w:customStyle="1" w:styleId="c1">
    <w:name w:val="c1"/>
    <w:basedOn w:val="a0"/>
    <w:rsid w:val="0046278D"/>
  </w:style>
  <w:style w:type="character" w:customStyle="1" w:styleId="c19">
    <w:name w:val="c19"/>
    <w:basedOn w:val="a0"/>
    <w:rsid w:val="0046278D"/>
  </w:style>
  <w:style w:type="character" w:customStyle="1" w:styleId="c4">
    <w:name w:val="c4"/>
    <w:basedOn w:val="a0"/>
    <w:rsid w:val="0046278D"/>
  </w:style>
  <w:style w:type="paragraph" w:customStyle="1" w:styleId="c6">
    <w:name w:val="c6"/>
    <w:basedOn w:val="a"/>
    <w:rsid w:val="0046278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c20">
    <w:name w:val="c20"/>
    <w:basedOn w:val="a"/>
    <w:rsid w:val="0046278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c7">
    <w:name w:val="c7"/>
    <w:basedOn w:val="a0"/>
    <w:rsid w:val="0046278D"/>
  </w:style>
  <w:style w:type="character" w:customStyle="1" w:styleId="c18">
    <w:name w:val="c18"/>
    <w:basedOn w:val="a0"/>
    <w:rsid w:val="0046278D"/>
  </w:style>
  <w:style w:type="paragraph" w:customStyle="1" w:styleId="c9">
    <w:name w:val="c9"/>
    <w:basedOn w:val="a"/>
    <w:rsid w:val="0046278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c3">
    <w:name w:val="c3"/>
    <w:basedOn w:val="a"/>
    <w:rsid w:val="0046278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46278D"/>
    <w:rPr>
      <w:b/>
      <w:bCs/>
    </w:rPr>
  </w:style>
  <w:style w:type="character" w:styleId="a4">
    <w:name w:val="Hyperlink"/>
    <w:basedOn w:val="a0"/>
    <w:uiPriority w:val="99"/>
    <w:semiHidden/>
    <w:unhideWhenUsed/>
    <w:rsid w:val="0046278D"/>
    <w:rPr>
      <w:color w:val="0000FF"/>
      <w:u w:val="single"/>
    </w:rPr>
  </w:style>
  <w:style w:type="paragraph" w:customStyle="1" w:styleId="search-excerpt">
    <w:name w:val="search-excerpt"/>
    <w:basedOn w:val="a"/>
    <w:rsid w:val="0046278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278D"/>
    <w:rPr>
      <w:rFonts w:ascii="Tahoma" w:hAnsi="Tahoma" w:cs="Tahoma"/>
      <w:sz w:val="16"/>
      <w:szCs w:val="16"/>
    </w:rPr>
  </w:style>
  <w:style w:type="character" w:customStyle="1" w:styleId="a6">
    <w:name w:val="Текст выноски Знак"/>
    <w:basedOn w:val="a0"/>
    <w:link w:val="a5"/>
    <w:uiPriority w:val="99"/>
    <w:semiHidden/>
    <w:rsid w:val="00462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71431">
      <w:bodyDiv w:val="1"/>
      <w:marLeft w:val="0"/>
      <w:marRight w:val="0"/>
      <w:marTop w:val="0"/>
      <w:marBottom w:val="0"/>
      <w:divBdr>
        <w:top w:val="none" w:sz="0" w:space="0" w:color="auto"/>
        <w:left w:val="none" w:sz="0" w:space="0" w:color="auto"/>
        <w:bottom w:val="none" w:sz="0" w:space="0" w:color="auto"/>
        <w:right w:val="none" w:sz="0" w:space="0" w:color="auto"/>
      </w:divBdr>
      <w:divsChild>
        <w:div w:id="1813450269">
          <w:marLeft w:val="0"/>
          <w:marRight w:val="0"/>
          <w:marTop w:val="0"/>
          <w:marBottom w:val="0"/>
          <w:divBdr>
            <w:top w:val="none" w:sz="0" w:space="0" w:color="auto"/>
            <w:left w:val="none" w:sz="0" w:space="0" w:color="auto"/>
            <w:bottom w:val="none" w:sz="0" w:space="0" w:color="auto"/>
            <w:right w:val="none" w:sz="0" w:space="0" w:color="auto"/>
          </w:divBdr>
          <w:divsChild>
            <w:div w:id="1260483675">
              <w:marLeft w:val="0"/>
              <w:marRight w:val="0"/>
              <w:marTop w:val="0"/>
              <w:marBottom w:val="0"/>
              <w:divBdr>
                <w:top w:val="none" w:sz="0" w:space="0" w:color="auto"/>
                <w:left w:val="none" w:sz="0" w:space="0" w:color="auto"/>
                <w:bottom w:val="none" w:sz="0" w:space="0" w:color="auto"/>
                <w:right w:val="none" w:sz="0" w:space="0" w:color="auto"/>
              </w:divBdr>
              <w:divsChild>
                <w:div w:id="1899242884">
                  <w:marLeft w:val="0"/>
                  <w:marRight w:val="0"/>
                  <w:marTop w:val="0"/>
                  <w:marBottom w:val="0"/>
                  <w:divBdr>
                    <w:top w:val="none" w:sz="0" w:space="0" w:color="auto"/>
                    <w:left w:val="none" w:sz="0" w:space="0" w:color="auto"/>
                    <w:bottom w:val="none" w:sz="0" w:space="0" w:color="auto"/>
                    <w:right w:val="none" w:sz="0" w:space="0" w:color="auto"/>
                  </w:divBdr>
                  <w:divsChild>
                    <w:div w:id="1314141551">
                      <w:marLeft w:val="0"/>
                      <w:marRight w:val="0"/>
                      <w:marTop w:val="0"/>
                      <w:marBottom w:val="0"/>
                      <w:divBdr>
                        <w:top w:val="none" w:sz="0" w:space="0" w:color="auto"/>
                        <w:left w:val="none" w:sz="0" w:space="0" w:color="auto"/>
                        <w:bottom w:val="none" w:sz="0" w:space="0" w:color="auto"/>
                        <w:right w:val="none" w:sz="0" w:space="0" w:color="auto"/>
                      </w:divBdr>
                      <w:divsChild>
                        <w:div w:id="11436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5645">
          <w:marLeft w:val="0"/>
          <w:marRight w:val="0"/>
          <w:marTop w:val="0"/>
          <w:marBottom w:val="0"/>
          <w:divBdr>
            <w:top w:val="none" w:sz="0" w:space="0" w:color="auto"/>
            <w:left w:val="none" w:sz="0" w:space="0" w:color="auto"/>
            <w:bottom w:val="none" w:sz="0" w:space="0" w:color="auto"/>
            <w:right w:val="none" w:sz="0" w:space="0" w:color="auto"/>
          </w:divBdr>
          <w:divsChild>
            <w:div w:id="846332726">
              <w:marLeft w:val="0"/>
              <w:marRight w:val="0"/>
              <w:marTop w:val="0"/>
              <w:marBottom w:val="0"/>
              <w:divBdr>
                <w:top w:val="none" w:sz="0" w:space="0" w:color="auto"/>
                <w:left w:val="none" w:sz="0" w:space="0" w:color="auto"/>
                <w:bottom w:val="none" w:sz="0" w:space="0" w:color="auto"/>
                <w:right w:val="none" w:sz="0" w:space="0" w:color="auto"/>
              </w:divBdr>
              <w:divsChild>
                <w:div w:id="681393057">
                  <w:marLeft w:val="0"/>
                  <w:marRight w:val="0"/>
                  <w:marTop w:val="0"/>
                  <w:marBottom w:val="0"/>
                  <w:divBdr>
                    <w:top w:val="none" w:sz="0" w:space="0" w:color="auto"/>
                    <w:left w:val="none" w:sz="0" w:space="0" w:color="auto"/>
                    <w:bottom w:val="none" w:sz="0" w:space="0" w:color="auto"/>
                    <w:right w:val="none" w:sz="0" w:space="0" w:color="auto"/>
                  </w:divBdr>
                  <w:divsChild>
                    <w:div w:id="719985226">
                      <w:marLeft w:val="0"/>
                      <w:marRight w:val="0"/>
                      <w:marTop w:val="0"/>
                      <w:marBottom w:val="0"/>
                      <w:divBdr>
                        <w:top w:val="none" w:sz="0" w:space="0" w:color="auto"/>
                        <w:left w:val="none" w:sz="0" w:space="0" w:color="auto"/>
                        <w:bottom w:val="none" w:sz="0" w:space="0" w:color="auto"/>
                        <w:right w:val="none" w:sz="0" w:space="0" w:color="auto"/>
                      </w:divBdr>
                      <w:divsChild>
                        <w:div w:id="1892498179">
                          <w:marLeft w:val="0"/>
                          <w:marRight w:val="0"/>
                          <w:marTop w:val="0"/>
                          <w:marBottom w:val="0"/>
                          <w:divBdr>
                            <w:top w:val="none" w:sz="0" w:space="0" w:color="auto"/>
                            <w:left w:val="none" w:sz="0" w:space="0" w:color="auto"/>
                            <w:bottom w:val="none" w:sz="0" w:space="0" w:color="auto"/>
                            <w:right w:val="none" w:sz="0" w:space="0" w:color="auto"/>
                          </w:divBdr>
                        </w:div>
                        <w:div w:id="149371811">
                          <w:marLeft w:val="0"/>
                          <w:marRight w:val="0"/>
                          <w:marTop w:val="0"/>
                          <w:marBottom w:val="0"/>
                          <w:divBdr>
                            <w:top w:val="none" w:sz="0" w:space="0" w:color="auto"/>
                            <w:left w:val="none" w:sz="0" w:space="0" w:color="auto"/>
                            <w:bottom w:val="none" w:sz="0" w:space="0" w:color="auto"/>
                            <w:right w:val="none" w:sz="0" w:space="0" w:color="auto"/>
                          </w:divBdr>
                        </w:div>
                        <w:div w:id="1963031240">
                          <w:marLeft w:val="0"/>
                          <w:marRight w:val="0"/>
                          <w:marTop w:val="0"/>
                          <w:marBottom w:val="0"/>
                          <w:divBdr>
                            <w:top w:val="none" w:sz="0" w:space="0" w:color="auto"/>
                            <w:left w:val="none" w:sz="0" w:space="0" w:color="auto"/>
                            <w:bottom w:val="none" w:sz="0" w:space="0" w:color="auto"/>
                            <w:right w:val="none" w:sz="0" w:space="0" w:color="auto"/>
                          </w:divBdr>
                        </w:div>
                        <w:div w:id="2142722244">
                          <w:marLeft w:val="0"/>
                          <w:marRight w:val="0"/>
                          <w:marTop w:val="0"/>
                          <w:marBottom w:val="0"/>
                          <w:divBdr>
                            <w:top w:val="none" w:sz="0" w:space="0" w:color="auto"/>
                            <w:left w:val="none" w:sz="0" w:space="0" w:color="auto"/>
                            <w:bottom w:val="none" w:sz="0" w:space="0" w:color="auto"/>
                            <w:right w:val="none" w:sz="0" w:space="0" w:color="auto"/>
                          </w:divBdr>
                        </w:div>
                        <w:div w:id="1824275495">
                          <w:marLeft w:val="0"/>
                          <w:marRight w:val="0"/>
                          <w:marTop w:val="0"/>
                          <w:marBottom w:val="0"/>
                          <w:divBdr>
                            <w:top w:val="none" w:sz="0" w:space="0" w:color="auto"/>
                            <w:left w:val="none" w:sz="0" w:space="0" w:color="auto"/>
                            <w:bottom w:val="none" w:sz="0" w:space="0" w:color="auto"/>
                            <w:right w:val="none" w:sz="0" w:space="0" w:color="auto"/>
                          </w:divBdr>
                        </w:div>
                        <w:div w:id="988901690">
                          <w:marLeft w:val="0"/>
                          <w:marRight w:val="0"/>
                          <w:marTop w:val="0"/>
                          <w:marBottom w:val="0"/>
                          <w:divBdr>
                            <w:top w:val="none" w:sz="0" w:space="0" w:color="auto"/>
                            <w:left w:val="none" w:sz="0" w:space="0" w:color="auto"/>
                            <w:bottom w:val="none" w:sz="0" w:space="0" w:color="auto"/>
                            <w:right w:val="none" w:sz="0" w:space="0" w:color="auto"/>
                          </w:divBdr>
                        </w:div>
                        <w:div w:id="17139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FBI</dc:creator>
  <cp:keywords/>
  <dc:description/>
  <cp:lastModifiedBy>Пользователь Windows</cp:lastModifiedBy>
  <cp:revision>10</cp:revision>
  <cp:lastPrinted>2016-11-01T19:54:00Z</cp:lastPrinted>
  <dcterms:created xsi:type="dcterms:W3CDTF">2016-10-24T20:22:00Z</dcterms:created>
  <dcterms:modified xsi:type="dcterms:W3CDTF">2019-03-19T08:44:00Z</dcterms:modified>
</cp:coreProperties>
</file>